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09A6" w14:textId="06FE9967" w:rsidR="00AB35B4" w:rsidRDefault="00AB35B4" w:rsidP="27CF8910">
      <w:pPr>
        <w:jc w:val="center"/>
        <w:rPr>
          <w:rFonts w:eastAsiaTheme="minorEastAsia"/>
          <w:sz w:val="28"/>
          <w:szCs w:val="28"/>
        </w:rPr>
      </w:pPr>
      <w:r w:rsidRPr="27CF8910">
        <w:rPr>
          <w:rFonts w:eastAsiaTheme="minorEastAsia"/>
          <w:sz w:val="28"/>
          <w:szCs w:val="28"/>
        </w:rPr>
        <w:t>Press release</w:t>
      </w:r>
    </w:p>
    <w:p w14:paraId="0F81E572" w14:textId="57418ECF" w:rsidR="00AB35B4" w:rsidDel="00F24EA8" w:rsidRDefault="5E47FBE6" w:rsidP="175ADDD5">
      <w:pPr>
        <w:jc w:val="center"/>
        <w:rPr>
          <w:b/>
          <w:bCs/>
          <w:sz w:val="28"/>
          <w:szCs w:val="28"/>
        </w:rPr>
      </w:pPr>
      <w:r w:rsidRPr="27CF8910">
        <w:rPr>
          <w:b/>
          <w:bCs/>
          <w:sz w:val="28"/>
          <w:szCs w:val="28"/>
        </w:rPr>
        <w:t>Nigeria: MSF alerts on unprecedented number of malnourished children to treat</w:t>
      </w:r>
      <w:r w:rsidR="46CD8CE0" w:rsidRPr="27CF8910">
        <w:rPr>
          <w:b/>
          <w:bCs/>
          <w:sz w:val="28"/>
          <w:szCs w:val="28"/>
        </w:rPr>
        <w:t xml:space="preserve"> </w:t>
      </w:r>
      <w:r w:rsidRPr="27CF8910">
        <w:rPr>
          <w:b/>
          <w:bCs/>
          <w:sz w:val="28"/>
          <w:szCs w:val="28"/>
        </w:rPr>
        <w:t>in Maiduguri, weeks before the start of hunger gap period</w:t>
      </w:r>
    </w:p>
    <w:p w14:paraId="054C0C7A" w14:textId="77777777" w:rsidR="00AB35B4" w:rsidRPr="00AC46E5" w:rsidRDefault="00AB35B4" w:rsidP="00952BD2">
      <w:pPr>
        <w:rPr>
          <w:b/>
          <w:bCs/>
        </w:rPr>
      </w:pPr>
    </w:p>
    <w:p w14:paraId="6DEB31E5" w14:textId="20AEECB7" w:rsidR="001E4C65" w:rsidRDefault="21E06FF9" w:rsidP="00F24EA8">
      <w:pPr>
        <w:spacing w:after="0" w:line="240" w:lineRule="auto"/>
      </w:pPr>
      <w:r w:rsidRPr="00952BD2">
        <w:rPr>
          <w:i/>
          <w:iCs/>
        </w:rPr>
        <w:t>Maiduguri/Abuja, 2</w:t>
      </w:r>
      <w:r w:rsidR="609DB7F4" w:rsidRPr="59B86CF6">
        <w:rPr>
          <w:i/>
          <w:iCs/>
        </w:rPr>
        <w:t>6</w:t>
      </w:r>
      <w:r w:rsidR="78730712" w:rsidRPr="00952BD2">
        <w:rPr>
          <w:i/>
          <w:iCs/>
        </w:rPr>
        <w:t xml:space="preserve"> April</w:t>
      </w:r>
      <w:r w:rsidR="3451FF9A" w:rsidRPr="59B86CF6">
        <w:rPr>
          <w:i/>
          <w:iCs/>
        </w:rPr>
        <w:t xml:space="preserve"> </w:t>
      </w:r>
      <w:r w:rsidRPr="00952BD2">
        <w:rPr>
          <w:i/>
          <w:iCs/>
        </w:rPr>
        <w:t>2023</w:t>
      </w:r>
      <w:r w:rsidRPr="00952BD2">
        <w:t xml:space="preserve"> – </w:t>
      </w:r>
      <w:r w:rsidR="75DAB9F6">
        <w:t>Unprecedented numbers of malnourished children in need of lifesaving treatment are being brought to therapeutic feeding centres</w:t>
      </w:r>
      <w:r w:rsidR="7DAAB8A8">
        <w:t xml:space="preserve"> </w:t>
      </w:r>
      <w:r w:rsidR="75DAB9F6">
        <w:t>run by</w:t>
      </w:r>
      <w:r w:rsidR="6BBAA821">
        <w:t xml:space="preserve"> </w:t>
      </w:r>
      <w:r w:rsidR="14A75C79">
        <w:t xml:space="preserve">the </w:t>
      </w:r>
      <w:r w:rsidR="75DAB9F6">
        <w:t>international medical organisation</w:t>
      </w:r>
      <w:r w:rsidR="32C4DBF6">
        <w:t xml:space="preserve"> </w:t>
      </w:r>
      <w:r w:rsidRPr="00952BD2">
        <w:t xml:space="preserve">Médecins Sans Frontières/Doctors Without Borders (MSF) </w:t>
      </w:r>
      <w:r w:rsidR="75DAB9F6">
        <w:t xml:space="preserve">in Maiduguri, the capital of Nigeria’s </w:t>
      </w:r>
      <w:proofErr w:type="spellStart"/>
      <w:r w:rsidR="75DAB9F6">
        <w:t>Borno</w:t>
      </w:r>
      <w:proofErr w:type="spellEnd"/>
      <w:r w:rsidR="75DAB9F6">
        <w:t xml:space="preserve"> state</w:t>
      </w:r>
      <w:r w:rsidR="08C2E08E">
        <w:t xml:space="preserve">, </w:t>
      </w:r>
      <w:r w:rsidR="22F24762">
        <w:t xml:space="preserve">in </w:t>
      </w:r>
      <w:r w:rsidR="08C2E08E">
        <w:t>northeast Nigeria</w:t>
      </w:r>
      <w:r w:rsidR="75DAB9F6">
        <w:t xml:space="preserve">. </w:t>
      </w:r>
      <w:r w:rsidR="43CBCFC4">
        <w:t xml:space="preserve">MSF is warning of an impending catastrophe if immediate action is not taken. </w:t>
      </w:r>
    </w:p>
    <w:p w14:paraId="43A3820A" w14:textId="77777777" w:rsidR="001E4C65" w:rsidRDefault="001E4C65" w:rsidP="00F24EA8">
      <w:pPr>
        <w:spacing w:after="0" w:line="240" w:lineRule="auto"/>
      </w:pPr>
    </w:p>
    <w:p w14:paraId="4D9FB54C" w14:textId="30C629AB" w:rsidR="005374D8" w:rsidRDefault="5E47FBE6" w:rsidP="00F24EA8">
      <w:pPr>
        <w:spacing w:after="0" w:line="240" w:lineRule="auto"/>
      </w:pPr>
      <w:r>
        <w:t xml:space="preserve">The number of admissions </w:t>
      </w:r>
      <w:r w:rsidR="6477DD29">
        <w:t xml:space="preserve">since the start of </w:t>
      </w:r>
      <w:r>
        <w:t xml:space="preserve">2023 is the highest ever recorded by MSF </w:t>
      </w:r>
      <w:r w:rsidR="6477DD29">
        <w:t xml:space="preserve">teams in </w:t>
      </w:r>
      <w:proofErr w:type="spellStart"/>
      <w:r w:rsidR="6477DD29">
        <w:t>Borno</w:t>
      </w:r>
      <w:proofErr w:type="spellEnd"/>
      <w:r w:rsidR="6477DD29">
        <w:t xml:space="preserve"> state </w:t>
      </w:r>
      <w:r>
        <w:t>for the</w:t>
      </w:r>
      <w:r w:rsidR="0638419E">
        <w:t xml:space="preserve"> </w:t>
      </w:r>
      <w:r>
        <w:t>period</w:t>
      </w:r>
      <w:r w:rsidR="6477DD29">
        <w:t xml:space="preserve"> preceding the annual ‘hunger gap’, when food stocks from the previous harvest traditionally run out and malnutrition levels peak.</w:t>
      </w:r>
      <w:r w:rsidR="4D1FBF19">
        <w:t xml:space="preserve"> </w:t>
      </w:r>
    </w:p>
    <w:p w14:paraId="5ABF4C67" w14:textId="77777777" w:rsidR="005374D8" w:rsidRDefault="005374D8" w:rsidP="00F24EA8">
      <w:pPr>
        <w:spacing w:after="0" w:line="240" w:lineRule="auto"/>
      </w:pPr>
    </w:p>
    <w:p w14:paraId="5187516D" w14:textId="4F366232" w:rsidR="00AB35B4" w:rsidRPr="00952BD2" w:rsidRDefault="21E06FF9" w:rsidP="00952BD2">
      <w:pPr>
        <w:spacing w:after="0" w:line="240" w:lineRule="auto"/>
      </w:pPr>
      <w:r w:rsidRPr="00952BD2">
        <w:t>“Th</w:t>
      </w:r>
      <w:r w:rsidR="75DAB9F6">
        <w:t>e massive increase in malnourished children</w:t>
      </w:r>
      <w:r w:rsidR="65D638E6">
        <w:t xml:space="preserve"> </w:t>
      </w:r>
      <w:r w:rsidRPr="00952BD2">
        <w:t>calls for</w:t>
      </w:r>
      <w:r w:rsidR="191F48CF">
        <w:t xml:space="preserve"> </w:t>
      </w:r>
      <w:r w:rsidR="75DAB9F6">
        <w:t>mal</w:t>
      </w:r>
      <w:r w:rsidRPr="00952BD2">
        <w:t xml:space="preserve">nutrition </w:t>
      </w:r>
      <w:r w:rsidR="75DAB9F6">
        <w:t>prevention and treatment activities to be scaled up immediately</w:t>
      </w:r>
      <w:r w:rsidR="49109703">
        <w:t xml:space="preserve"> </w:t>
      </w:r>
      <w:r w:rsidRPr="00952BD2">
        <w:t>to avoid a catastrophic situation when the hunger gap ar</w:t>
      </w:r>
      <w:r w:rsidR="75DAB9F6">
        <w:t xml:space="preserve">rives,” says </w:t>
      </w:r>
      <w:r w:rsidR="2C3730EB">
        <w:t xml:space="preserve">MSF medical coordinator </w:t>
      </w:r>
      <w:proofErr w:type="spellStart"/>
      <w:r w:rsidR="2C3730EB">
        <w:t>Htet</w:t>
      </w:r>
      <w:proofErr w:type="spellEnd"/>
      <w:r w:rsidR="2C3730EB">
        <w:t xml:space="preserve"> Aung Kyi</w:t>
      </w:r>
      <w:r w:rsidR="75DAB9F6">
        <w:t>.</w:t>
      </w:r>
      <w:r w:rsidR="4BF44E85">
        <w:t xml:space="preserve"> </w:t>
      </w:r>
    </w:p>
    <w:p w14:paraId="4F4BA9C6" w14:textId="77777777" w:rsidR="00AB35B4" w:rsidRDefault="00AB35B4" w:rsidP="00F24EA8">
      <w:pPr>
        <w:spacing w:after="0" w:line="240" w:lineRule="auto"/>
      </w:pPr>
    </w:p>
    <w:p w14:paraId="5313FDCA" w14:textId="49CD8A61" w:rsidR="003676B6" w:rsidRDefault="6C691BB3" w:rsidP="175ADDD5">
      <w:pPr>
        <w:spacing w:after="0" w:line="240" w:lineRule="auto"/>
      </w:pPr>
      <w:r>
        <w:t>The team at</w:t>
      </w:r>
      <w:r w:rsidR="4FC2E5E7">
        <w:t xml:space="preserve"> </w:t>
      </w:r>
      <w:r w:rsidR="5E47FBE6">
        <w:t>MSF</w:t>
      </w:r>
      <w:r>
        <w:t>’s</w:t>
      </w:r>
      <w:r w:rsidR="562BABC7">
        <w:t xml:space="preserve"> </w:t>
      </w:r>
      <w:proofErr w:type="spellStart"/>
      <w:r w:rsidR="5E47FBE6">
        <w:t>Nilefa</w:t>
      </w:r>
      <w:proofErr w:type="spellEnd"/>
      <w:r w:rsidR="5E47FBE6">
        <w:t xml:space="preserve"> </w:t>
      </w:r>
      <w:proofErr w:type="spellStart"/>
      <w:r w:rsidR="5E47FBE6">
        <w:t>Kiji</w:t>
      </w:r>
      <w:proofErr w:type="spellEnd"/>
      <w:r w:rsidR="5E47FBE6">
        <w:t xml:space="preserve"> </w:t>
      </w:r>
      <w:r w:rsidR="5E47FBE6" w:rsidRPr="27CF8910">
        <w:rPr>
          <w:rFonts w:eastAsiaTheme="minorEastAsia"/>
        </w:rPr>
        <w:t>therapeutic feeding ce</w:t>
      </w:r>
      <w:r w:rsidR="5E47FBE6">
        <w:t xml:space="preserve">ntre </w:t>
      </w:r>
      <w:r>
        <w:t>in</w:t>
      </w:r>
      <w:r w:rsidR="644663AE">
        <w:t xml:space="preserve"> </w:t>
      </w:r>
      <w:r w:rsidR="5E47FBE6">
        <w:t>Maiduguri</w:t>
      </w:r>
      <w:r>
        <w:t xml:space="preserve"> have seen a</w:t>
      </w:r>
      <w:r w:rsidR="23DA6D26">
        <w:t xml:space="preserve"> </w:t>
      </w:r>
      <w:r w:rsidR="21632FAE">
        <w:t>s</w:t>
      </w:r>
      <w:r w:rsidR="5E47FBE6">
        <w:t>urge in</w:t>
      </w:r>
      <w:r w:rsidR="28077E6C">
        <w:t xml:space="preserve"> admissions for</w:t>
      </w:r>
      <w:r w:rsidR="64381A58">
        <w:t xml:space="preserve"> </w:t>
      </w:r>
      <w:r>
        <w:t xml:space="preserve">both </w:t>
      </w:r>
      <w:r w:rsidR="5E47FBE6">
        <w:t xml:space="preserve">moderate and severe </w:t>
      </w:r>
      <w:r>
        <w:t xml:space="preserve">acute </w:t>
      </w:r>
      <w:r w:rsidR="5E47FBE6">
        <w:t>malnutrition.</w:t>
      </w:r>
      <w:r w:rsidR="434659AE">
        <w:t xml:space="preserve"> In January, around 75 children were admitted every week for severe malnutrition</w:t>
      </w:r>
      <w:r w:rsidR="5A73D80B">
        <w:t xml:space="preserve"> </w:t>
      </w:r>
      <w:r w:rsidR="434659AE">
        <w:t xml:space="preserve">– around three times the average for the same period in the past five years. By early April, the weekly figure had risen to close to 150, </w:t>
      </w:r>
      <w:r w:rsidR="31212086">
        <w:t xml:space="preserve">twice </w:t>
      </w:r>
      <w:r w:rsidR="434659AE">
        <w:t>that of</w:t>
      </w:r>
      <w:r w:rsidR="2F2F436D">
        <w:t xml:space="preserve"> </w:t>
      </w:r>
      <w:r w:rsidR="434659AE">
        <w:t xml:space="preserve">the same time last year. </w:t>
      </w:r>
    </w:p>
    <w:p w14:paraId="7E2FD933" w14:textId="3792D3F6" w:rsidR="00AB35B4" w:rsidRDefault="21E06FF9" w:rsidP="00952BD2">
      <w:pPr>
        <w:spacing w:after="0" w:line="240" w:lineRule="auto"/>
      </w:pPr>
      <w:r>
        <w:t xml:space="preserve">“We have </w:t>
      </w:r>
      <w:r w:rsidR="1ECE4AD9">
        <w:t xml:space="preserve">not </w:t>
      </w:r>
      <w:r>
        <w:t xml:space="preserve">seen </w:t>
      </w:r>
      <w:r w:rsidR="330FBFED">
        <w:t xml:space="preserve">anything like </w:t>
      </w:r>
      <w:r>
        <w:t xml:space="preserve">this since we started running </w:t>
      </w:r>
      <w:r w:rsidR="330FBFED">
        <w:t>mal</w:t>
      </w:r>
      <w:r>
        <w:t>nutrition activities here in 2017</w:t>
      </w:r>
      <w:r w:rsidR="330FBFED">
        <w:t>,</w:t>
      </w:r>
      <w:r>
        <w:t>”</w:t>
      </w:r>
      <w:r w:rsidR="1AAD04EF">
        <w:t xml:space="preserve"> </w:t>
      </w:r>
      <w:r>
        <w:t xml:space="preserve">says </w:t>
      </w:r>
      <w:proofErr w:type="spellStart"/>
      <w:r>
        <w:t>Htet</w:t>
      </w:r>
      <w:proofErr w:type="spellEnd"/>
      <w:r>
        <w:t xml:space="preserve"> Aung Kyi</w:t>
      </w:r>
      <w:r w:rsidR="330FBFED">
        <w:t xml:space="preserve">. </w:t>
      </w:r>
      <w:r>
        <w:t>“The number of weekly admissions</w:t>
      </w:r>
      <w:r w:rsidR="4C86D18D">
        <w:t xml:space="preserve"> </w:t>
      </w:r>
      <w:r>
        <w:t xml:space="preserve">is two to three times higher than </w:t>
      </w:r>
      <w:r w:rsidR="1ECE4AD9">
        <w:t xml:space="preserve">at the same period over </w:t>
      </w:r>
      <w:r>
        <w:t>the past five years</w:t>
      </w:r>
      <w:r w:rsidR="2C3730EB">
        <w:t xml:space="preserve"> –</w:t>
      </w:r>
      <w:r w:rsidR="1ECE4AD9">
        <w:t xml:space="preserve"> and it’s still rising.</w:t>
      </w:r>
      <w:r w:rsidR="675705A1">
        <w:t xml:space="preserve"> </w:t>
      </w:r>
      <w:r w:rsidR="5E47FBE6">
        <w:t xml:space="preserve">Last year, </w:t>
      </w:r>
      <w:hyperlink r:id="rId10">
        <w:r w:rsidR="5E47FBE6" w:rsidRPr="27CF8910">
          <w:rPr>
            <w:rStyle w:val="Hyperlink"/>
          </w:rPr>
          <w:t>we sounded the alarm in June</w:t>
        </w:r>
      </w:hyperlink>
      <w:r w:rsidR="5E47FBE6">
        <w:t xml:space="preserve"> when admissions skyrocket</w:t>
      </w:r>
      <w:r w:rsidR="31212086">
        <w:t>ed</w:t>
      </w:r>
      <w:r w:rsidR="5E47FBE6">
        <w:t xml:space="preserve"> at the </w:t>
      </w:r>
      <w:r w:rsidR="31212086">
        <w:t>start</w:t>
      </w:r>
      <w:r w:rsidR="243215F6">
        <w:t xml:space="preserve"> </w:t>
      </w:r>
      <w:r w:rsidR="5E47FBE6">
        <w:t>of the hunger gap</w:t>
      </w:r>
      <w:r w:rsidR="591DB7A4">
        <w:t xml:space="preserve"> </w:t>
      </w:r>
      <w:r w:rsidR="31212086">
        <w:t>b</w:t>
      </w:r>
      <w:r w:rsidR="5E47FBE6">
        <w:t xml:space="preserve">ut this year, we </w:t>
      </w:r>
      <w:r w:rsidR="31212086">
        <w:t xml:space="preserve">are </w:t>
      </w:r>
      <w:r w:rsidR="5E47FBE6">
        <w:t>already see</w:t>
      </w:r>
      <w:r w:rsidR="31212086">
        <w:t>ing</w:t>
      </w:r>
      <w:r w:rsidR="0A847DA9">
        <w:t xml:space="preserve"> </w:t>
      </w:r>
      <w:r w:rsidR="5E47FBE6">
        <w:t>alarming number</w:t>
      </w:r>
      <w:r w:rsidR="31212086">
        <w:t xml:space="preserve">s </w:t>
      </w:r>
      <w:r w:rsidR="5A000502">
        <w:t>while we are still weeks away from the pre-harvest shortage period</w:t>
      </w:r>
      <w:r w:rsidR="668ABC0E">
        <w:t xml:space="preserve">. </w:t>
      </w:r>
      <w:r w:rsidR="31212086">
        <w:t xml:space="preserve">The clock </w:t>
      </w:r>
      <w:r w:rsidR="5E47FBE6">
        <w:t xml:space="preserve">is ticking </w:t>
      </w:r>
      <w:r w:rsidR="31212086">
        <w:t xml:space="preserve">for action </w:t>
      </w:r>
      <w:r w:rsidR="5E47FBE6">
        <w:t>if we want to avoid a catastroph</w:t>
      </w:r>
      <w:r w:rsidR="31212086">
        <w:t>e</w:t>
      </w:r>
      <w:r w:rsidR="5E47FBE6">
        <w:t xml:space="preserve">.” </w:t>
      </w:r>
    </w:p>
    <w:p w14:paraId="0CAC6DD2" w14:textId="77777777" w:rsidR="00AB35B4" w:rsidRDefault="00AB35B4" w:rsidP="00952BD2">
      <w:pPr>
        <w:spacing w:after="0" w:line="240" w:lineRule="auto"/>
      </w:pPr>
    </w:p>
    <w:p w14:paraId="4DFDC12B" w14:textId="60D746E8" w:rsidR="00AB35B4" w:rsidRDefault="00AB35B4" w:rsidP="00C15C3A">
      <w:pPr>
        <w:tabs>
          <w:tab w:val="left" w:pos="3330"/>
        </w:tabs>
      </w:pPr>
      <w:r w:rsidRPr="62B26564">
        <w:rPr>
          <w:rFonts w:ascii="Calibri" w:eastAsia="Calibri" w:hAnsi="Calibri" w:cs="Calibri"/>
          <w:b/>
          <w:bCs/>
        </w:rPr>
        <w:t>“Immediate action is required”</w:t>
      </w:r>
      <w:r w:rsidR="00C15C3A">
        <w:tab/>
      </w:r>
    </w:p>
    <w:p w14:paraId="7EB27185" w14:textId="3D86A001" w:rsidR="00AB35B4" w:rsidDel="006958B0" w:rsidRDefault="21E06FF9" w:rsidP="27CF8910">
      <w:pPr>
        <w:rPr>
          <w:rFonts w:ascii="Calibri" w:eastAsia="Calibri" w:hAnsi="Calibri" w:cs="Calibri"/>
          <w:color w:val="000000" w:themeColor="text1"/>
        </w:rPr>
      </w:pPr>
      <w:r w:rsidRPr="27CF8910">
        <w:rPr>
          <w:rFonts w:ascii="Calibri" w:eastAsia="Calibri" w:hAnsi="Calibri" w:cs="Calibri"/>
        </w:rPr>
        <w:t xml:space="preserve">Malnutrition is not new in Maiduguri, where years of conflict and insecurity have </w:t>
      </w:r>
      <w:r w:rsidR="496EF9F4" w:rsidRPr="27CF8910">
        <w:rPr>
          <w:rFonts w:ascii="Calibri" w:eastAsia="Calibri" w:hAnsi="Calibri" w:cs="Calibri"/>
        </w:rPr>
        <w:t xml:space="preserve">caused </w:t>
      </w:r>
      <w:r w:rsidRPr="27CF8910">
        <w:rPr>
          <w:rFonts w:ascii="Calibri" w:eastAsia="Calibri" w:hAnsi="Calibri" w:cs="Calibri"/>
        </w:rPr>
        <w:t>a critical humanitarian</w:t>
      </w:r>
      <w:r w:rsidR="7414A9AB" w:rsidRPr="27CF8910">
        <w:rPr>
          <w:rFonts w:ascii="Calibri" w:eastAsia="Calibri" w:hAnsi="Calibri" w:cs="Calibri"/>
        </w:rPr>
        <w:t xml:space="preserve"> </w:t>
      </w:r>
      <w:r w:rsidRPr="27CF8910">
        <w:rPr>
          <w:rFonts w:ascii="Calibri" w:eastAsia="Calibri" w:hAnsi="Calibri" w:cs="Calibri"/>
        </w:rPr>
        <w:t>situation</w:t>
      </w:r>
      <w:r w:rsidR="09247532" w:rsidRPr="27CF8910">
        <w:rPr>
          <w:rFonts w:ascii="Calibri" w:eastAsia="Calibri" w:hAnsi="Calibri" w:cs="Calibri"/>
        </w:rPr>
        <w:t>. Many people</w:t>
      </w:r>
      <w:r w:rsidR="1DCB343C" w:rsidRPr="27CF8910">
        <w:rPr>
          <w:rFonts w:ascii="Calibri" w:eastAsia="Calibri" w:hAnsi="Calibri" w:cs="Calibri"/>
        </w:rPr>
        <w:t xml:space="preserve"> h</w:t>
      </w:r>
      <w:r w:rsidR="09247532" w:rsidRPr="27CF8910">
        <w:rPr>
          <w:rFonts w:ascii="Calibri" w:eastAsia="Calibri" w:hAnsi="Calibri" w:cs="Calibri"/>
        </w:rPr>
        <w:t>ave</w:t>
      </w:r>
      <w:r w:rsidR="2C3730EB" w:rsidRPr="27CF8910">
        <w:rPr>
          <w:rFonts w:ascii="Calibri" w:eastAsia="Calibri" w:hAnsi="Calibri" w:cs="Calibri"/>
        </w:rPr>
        <w:t xml:space="preserve"> been displaced from their homes and </w:t>
      </w:r>
      <w:r w:rsidR="09247532" w:rsidRPr="27CF8910">
        <w:rPr>
          <w:rFonts w:ascii="Calibri" w:eastAsia="Calibri" w:hAnsi="Calibri" w:cs="Calibri"/>
        </w:rPr>
        <w:t xml:space="preserve">now </w:t>
      </w:r>
      <w:r w:rsidR="2C3730EB" w:rsidRPr="27CF8910">
        <w:rPr>
          <w:rFonts w:ascii="Calibri" w:eastAsia="Calibri" w:hAnsi="Calibri" w:cs="Calibri"/>
        </w:rPr>
        <w:t xml:space="preserve">live in </w:t>
      </w:r>
      <w:r w:rsidR="09247532" w:rsidRPr="27CF8910">
        <w:rPr>
          <w:rFonts w:ascii="Calibri" w:eastAsia="Calibri" w:hAnsi="Calibri" w:cs="Calibri"/>
        </w:rPr>
        <w:t>precarious conditions</w:t>
      </w:r>
      <w:r w:rsidR="31B1AC1B" w:rsidRPr="27CF8910">
        <w:rPr>
          <w:rFonts w:ascii="Calibri" w:eastAsia="Calibri" w:hAnsi="Calibri" w:cs="Calibri"/>
        </w:rPr>
        <w:t xml:space="preserve"> in</w:t>
      </w:r>
      <w:r w:rsidR="09247532" w:rsidRPr="27CF8910">
        <w:rPr>
          <w:rFonts w:ascii="Calibri" w:eastAsia="Calibri" w:hAnsi="Calibri" w:cs="Calibri"/>
        </w:rPr>
        <w:t xml:space="preserve"> informal sites</w:t>
      </w:r>
      <w:r w:rsidR="70A5DE95" w:rsidRPr="27CF8910">
        <w:rPr>
          <w:rFonts w:ascii="Calibri" w:eastAsia="Calibri" w:hAnsi="Calibri" w:cs="Calibri"/>
        </w:rPr>
        <w:t xml:space="preserve">, </w:t>
      </w:r>
      <w:r w:rsidR="09247532" w:rsidRPr="27CF8910">
        <w:rPr>
          <w:rFonts w:ascii="Calibri" w:eastAsia="Calibri" w:hAnsi="Calibri" w:cs="Calibri"/>
        </w:rPr>
        <w:t>with host communities</w:t>
      </w:r>
      <w:r w:rsidR="3BEE3A66" w:rsidRPr="27CF8910">
        <w:rPr>
          <w:rFonts w:ascii="Calibri" w:eastAsia="Calibri" w:hAnsi="Calibri" w:cs="Calibri"/>
        </w:rPr>
        <w:t>,</w:t>
      </w:r>
      <w:r w:rsidR="46163EDC" w:rsidRPr="27CF8910">
        <w:rPr>
          <w:rFonts w:ascii="Calibri" w:eastAsia="Calibri" w:hAnsi="Calibri" w:cs="Calibri"/>
        </w:rPr>
        <w:t xml:space="preserve"> or</w:t>
      </w:r>
      <w:r w:rsidR="1963BC37" w:rsidRPr="27CF8910">
        <w:rPr>
          <w:rFonts w:ascii="Calibri" w:eastAsia="Calibri" w:hAnsi="Calibri" w:cs="Calibri"/>
        </w:rPr>
        <w:t xml:space="preserve"> in</w:t>
      </w:r>
      <w:r w:rsidR="46163EDC" w:rsidRPr="27CF8910">
        <w:rPr>
          <w:rFonts w:ascii="Calibri" w:eastAsia="Calibri" w:hAnsi="Calibri" w:cs="Calibri"/>
        </w:rPr>
        <w:t xml:space="preserve"> transit through detention camps</w:t>
      </w:r>
      <w:r w:rsidR="09247532" w:rsidRPr="27CF8910">
        <w:rPr>
          <w:rFonts w:ascii="Calibri" w:eastAsia="Calibri" w:hAnsi="Calibri" w:cs="Calibri"/>
        </w:rPr>
        <w:t xml:space="preserve">. </w:t>
      </w:r>
    </w:p>
    <w:p w14:paraId="358A4E85" w14:textId="565EA0BA" w:rsidR="00AB35B4" w:rsidDel="006958B0" w:rsidRDefault="00496907" w:rsidP="59B86CF6">
      <w:pPr>
        <w:rPr>
          <w:rFonts w:ascii="Calibri" w:eastAsia="Calibri" w:hAnsi="Calibri" w:cs="Calibri"/>
          <w:color w:val="000000" w:themeColor="text1"/>
        </w:rPr>
      </w:pPr>
      <w:r w:rsidRPr="27CF8910">
        <w:rPr>
          <w:rFonts w:ascii="Calibri" w:eastAsia="Calibri" w:hAnsi="Calibri" w:cs="Calibri"/>
          <w:color w:val="000000" w:themeColor="text1"/>
        </w:rPr>
        <w:t>The</w:t>
      </w:r>
      <w:r w:rsidR="3D2759CB" w:rsidRPr="27CF8910">
        <w:rPr>
          <w:rFonts w:ascii="Calibri" w:eastAsia="Calibri" w:hAnsi="Calibri" w:cs="Calibri"/>
          <w:color w:val="000000" w:themeColor="text1"/>
        </w:rPr>
        <w:t xml:space="preserve"> number of patients treated by MSF for severe malnutrition exploded in 2022, with over 8,000 children hospitalized for intensive nutrition care.</w:t>
      </w:r>
      <w:r w:rsidR="3D2759CB" w:rsidRPr="27CF8910">
        <w:rPr>
          <w:rFonts w:ascii="Calibri" w:eastAsia="Calibri" w:hAnsi="Calibri" w:cs="Calibri"/>
        </w:rPr>
        <w:t xml:space="preserve"> </w:t>
      </w:r>
      <w:r w:rsidR="3BD9F687" w:rsidRPr="27CF8910">
        <w:rPr>
          <w:rFonts w:ascii="Calibri" w:eastAsia="Calibri" w:hAnsi="Calibri" w:cs="Calibri"/>
          <w:color w:val="000000" w:themeColor="text1"/>
        </w:rPr>
        <w:t>One in seven was coming from the Hajj detention camp for former members of armed opposition groups, their families and those who lived under their control. Many arrived in this camp in an already precarious state of health</w:t>
      </w:r>
      <w:r w:rsidR="3BD9F687" w:rsidRPr="27CF8910">
        <w:rPr>
          <w:rFonts w:ascii="Calibri" w:eastAsia="Calibri" w:hAnsi="Calibri" w:cs="Calibri"/>
          <w:color w:val="333333"/>
        </w:rPr>
        <w:t xml:space="preserve"> </w:t>
      </w:r>
      <w:r w:rsidR="3BD9F687" w:rsidRPr="27CF8910">
        <w:rPr>
          <w:rFonts w:ascii="Calibri" w:eastAsia="Calibri" w:hAnsi="Calibri" w:cs="Calibri"/>
          <w:color w:val="000000" w:themeColor="text1"/>
        </w:rPr>
        <w:t>which further worsened due to the harsh living conditions in this transit camp.</w:t>
      </w:r>
    </w:p>
    <w:p w14:paraId="03046D01" w14:textId="22A65A41" w:rsidR="00AB35B4" w:rsidRDefault="09247532" w:rsidP="27CF8910">
      <w:pPr>
        <w:rPr>
          <w:rFonts w:ascii="Calibri" w:eastAsia="Calibri" w:hAnsi="Calibri" w:cs="Calibri"/>
        </w:rPr>
      </w:pPr>
      <w:r w:rsidRPr="27CF8910">
        <w:rPr>
          <w:rFonts w:ascii="Calibri" w:eastAsia="Calibri" w:hAnsi="Calibri" w:cs="Calibri"/>
        </w:rPr>
        <w:t>Late 2021 saw the closure of official camps for displaced people and cuts to humanitarian aid and food aid. For most people, l</w:t>
      </w:r>
      <w:r w:rsidR="2C3730EB" w:rsidRPr="27CF8910">
        <w:rPr>
          <w:rFonts w:ascii="Calibri" w:eastAsia="Calibri" w:hAnsi="Calibri" w:cs="Calibri"/>
        </w:rPr>
        <w:t xml:space="preserve">iving conditions </w:t>
      </w:r>
      <w:r w:rsidRPr="27CF8910">
        <w:rPr>
          <w:rFonts w:ascii="Calibri" w:eastAsia="Calibri" w:hAnsi="Calibri" w:cs="Calibri"/>
        </w:rPr>
        <w:t xml:space="preserve">are extremely harsh, while some face restrictions on </w:t>
      </w:r>
      <w:r w:rsidR="2C3730EB" w:rsidRPr="27CF8910">
        <w:rPr>
          <w:rFonts w:ascii="Calibri" w:eastAsia="Calibri" w:hAnsi="Calibri" w:cs="Calibri"/>
        </w:rPr>
        <w:t>their movements</w:t>
      </w:r>
      <w:r w:rsidRPr="27CF8910">
        <w:rPr>
          <w:rFonts w:ascii="Calibri" w:eastAsia="Calibri" w:hAnsi="Calibri" w:cs="Calibri"/>
        </w:rPr>
        <w:t xml:space="preserve">, </w:t>
      </w:r>
      <w:r w:rsidR="2C3730EB" w:rsidRPr="27CF8910">
        <w:rPr>
          <w:rFonts w:ascii="Calibri" w:eastAsia="Calibri" w:hAnsi="Calibri" w:cs="Calibri"/>
        </w:rPr>
        <w:t xml:space="preserve">preventing them from earning a living or </w:t>
      </w:r>
      <w:r w:rsidRPr="27CF8910">
        <w:rPr>
          <w:rFonts w:ascii="Calibri" w:eastAsia="Calibri" w:hAnsi="Calibri" w:cs="Calibri"/>
        </w:rPr>
        <w:t xml:space="preserve">growing </w:t>
      </w:r>
      <w:r w:rsidR="2C3730EB" w:rsidRPr="27CF8910">
        <w:rPr>
          <w:rFonts w:ascii="Calibri" w:eastAsia="Calibri" w:hAnsi="Calibri" w:cs="Calibri"/>
        </w:rPr>
        <w:t>crops.</w:t>
      </w:r>
      <w:r w:rsidRPr="27CF8910">
        <w:rPr>
          <w:rFonts w:ascii="Calibri" w:eastAsia="Calibri" w:hAnsi="Calibri" w:cs="Calibri"/>
        </w:rPr>
        <w:t xml:space="preserve"> People’s vulnerability increased</w:t>
      </w:r>
      <w:r w:rsidR="00952BD2" w:rsidRPr="27CF8910">
        <w:rPr>
          <w:rFonts w:ascii="Calibri" w:eastAsia="Calibri" w:hAnsi="Calibri" w:cs="Calibri"/>
        </w:rPr>
        <w:t xml:space="preserve">. </w:t>
      </w:r>
      <w:r w:rsidR="69EFFAE8" w:rsidRPr="27CF8910">
        <w:rPr>
          <w:rFonts w:ascii="Calibri" w:eastAsia="Calibri" w:hAnsi="Calibri" w:cs="Calibri"/>
        </w:rPr>
        <w:t>More recently, people's vulnerability further increased due to the redesign of the</w:t>
      </w:r>
      <w:r w:rsidR="69EFFAE8" w:rsidRPr="27CF8910">
        <w:rPr>
          <w:rFonts w:ascii="Segoe UI" w:eastAsia="Segoe UI" w:hAnsi="Segoe UI" w:cs="Segoe UI"/>
          <w:color w:val="333333"/>
          <w:sz w:val="18"/>
          <w:szCs w:val="18"/>
        </w:rPr>
        <w:t xml:space="preserve"> </w:t>
      </w:r>
      <w:r w:rsidR="21E06FF9" w:rsidRPr="27CF8910">
        <w:rPr>
          <w:rFonts w:ascii="Calibri" w:eastAsia="Calibri" w:hAnsi="Calibri" w:cs="Calibri"/>
        </w:rPr>
        <w:t xml:space="preserve">Nigerian currency </w:t>
      </w:r>
      <w:r w:rsidRPr="27CF8910">
        <w:rPr>
          <w:rFonts w:ascii="Calibri" w:eastAsia="Calibri" w:hAnsi="Calibri" w:cs="Calibri"/>
        </w:rPr>
        <w:t>in late</w:t>
      </w:r>
      <w:r w:rsidR="3B5F9782" w:rsidRPr="27CF8910">
        <w:rPr>
          <w:rFonts w:ascii="Calibri" w:eastAsia="Calibri" w:hAnsi="Calibri" w:cs="Calibri"/>
        </w:rPr>
        <w:t xml:space="preserve"> </w:t>
      </w:r>
      <w:r w:rsidR="21E06FF9" w:rsidRPr="27CF8910">
        <w:rPr>
          <w:rFonts w:ascii="Calibri" w:eastAsia="Calibri" w:hAnsi="Calibri" w:cs="Calibri"/>
        </w:rPr>
        <w:t>2022</w:t>
      </w:r>
      <w:r w:rsidRPr="27CF8910">
        <w:rPr>
          <w:rFonts w:ascii="Calibri" w:eastAsia="Calibri" w:hAnsi="Calibri" w:cs="Calibri"/>
        </w:rPr>
        <w:t>, which led to a shortage of cash,</w:t>
      </w:r>
      <w:r w:rsidR="21E06FF9" w:rsidRPr="27CF8910">
        <w:rPr>
          <w:rFonts w:ascii="Calibri" w:eastAsia="Calibri" w:hAnsi="Calibri" w:cs="Calibri"/>
        </w:rPr>
        <w:t xml:space="preserve"> and the recent destruction of big markets in Maiduguri</w:t>
      </w:r>
      <w:r w:rsidRPr="27CF8910">
        <w:rPr>
          <w:rFonts w:ascii="Calibri" w:eastAsia="Calibri" w:hAnsi="Calibri" w:cs="Calibri"/>
        </w:rPr>
        <w:t xml:space="preserve">. </w:t>
      </w:r>
    </w:p>
    <w:p w14:paraId="4195CBF1" w14:textId="77777777" w:rsidR="00687AC3" w:rsidRDefault="2A58765F" w:rsidP="00952BD2">
      <w:pPr>
        <w:rPr>
          <w:rFonts w:ascii="Calibri" w:eastAsia="Calibri" w:hAnsi="Calibri" w:cs="Calibri"/>
          <w:color w:val="000000" w:themeColor="text1"/>
          <w:lang w:val="en-US"/>
        </w:rPr>
      </w:pPr>
      <w:r w:rsidRPr="59B86CF6">
        <w:rPr>
          <w:rFonts w:ascii="Calibri" w:eastAsia="Calibri" w:hAnsi="Calibri" w:cs="Calibri"/>
          <w:color w:val="000000" w:themeColor="text1"/>
        </w:rPr>
        <w:t xml:space="preserve">MSF teams are providing inpatient and outpatient treatment for malnourished </w:t>
      </w:r>
      <w:r w:rsidR="0AD97917" w:rsidRPr="59B86CF6">
        <w:rPr>
          <w:rFonts w:ascii="Calibri" w:eastAsia="Calibri" w:hAnsi="Calibri" w:cs="Calibri"/>
          <w:color w:val="000000" w:themeColor="text1"/>
        </w:rPr>
        <w:t>children and</w:t>
      </w:r>
      <w:r w:rsidRPr="59B86CF6">
        <w:rPr>
          <w:rFonts w:ascii="Calibri" w:eastAsia="Calibri" w:hAnsi="Calibri" w:cs="Calibri"/>
          <w:color w:val="000000" w:themeColor="text1"/>
        </w:rPr>
        <w:t xml:space="preserve"> providing</w:t>
      </w:r>
      <w:r w:rsidR="0A3CB55A" w:rsidRPr="59B86CF6">
        <w:rPr>
          <w:rFonts w:ascii="Calibri" w:eastAsia="Calibri" w:hAnsi="Calibri" w:cs="Calibri"/>
          <w:color w:val="000000" w:themeColor="text1"/>
        </w:rPr>
        <w:t xml:space="preserve"> </w:t>
      </w:r>
      <w:r w:rsidR="21E06FF9" w:rsidRPr="59B86CF6">
        <w:rPr>
          <w:rFonts w:ascii="Calibri" w:eastAsia="Calibri" w:hAnsi="Calibri" w:cs="Calibri"/>
          <w:color w:val="000000" w:themeColor="text1"/>
        </w:rPr>
        <w:t xml:space="preserve">targeted </w:t>
      </w:r>
      <w:r w:rsidR="21E06FF9" w:rsidRPr="59B86CF6">
        <w:rPr>
          <w:rFonts w:ascii="Calibri" w:eastAsia="Calibri" w:hAnsi="Calibri" w:cs="Calibri"/>
          <w:color w:val="000000" w:themeColor="text1"/>
          <w:lang w:val="en-US"/>
        </w:rPr>
        <w:t>feeding</w:t>
      </w:r>
      <w:r w:rsidR="476E84EE" w:rsidRPr="59B86CF6">
        <w:rPr>
          <w:rFonts w:ascii="Calibri" w:eastAsia="Calibri" w:hAnsi="Calibri" w:cs="Calibri"/>
          <w:color w:val="000000" w:themeColor="text1"/>
          <w:lang w:val="en-US"/>
        </w:rPr>
        <w:t xml:space="preserve"> </w:t>
      </w:r>
      <w:r w:rsidR="21E06FF9" w:rsidRPr="59B86CF6">
        <w:rPr>
          <w:rFonts w:ascii="Calibri" w:eastAsia="Calibri" w:hAnsi="Calibri" w:cs="Calibri"/>
          <w:color w:val="000000" w:themeColor="text1"/>
          <w:lang w:val="en-US"/>
        </w:rPr>
        <w:t xml:space="preserve">for children </w:t>
      </w:r>
      <w:r w:rsidRPr="59B86CF6">
        <w:rPr>
          <w:rFonts w:ascii="Calibri" w:eastAsia="Calibri" w:hAnsi="Calibri" w:cs="Calibri"/>
          <w:color w:val="000000" w:themeColor="text1"/>
          <w:lang w:val="en-US"/>
        </w:rPr>
        <w:t>with</w:t>
      </w:r>
      <w:r w:rsidR="08CA2B09" w:rsidRPr="59B86CF6">
        <w:rPr>
          <w:rFonts w:ascii="Calibri" w:eastAsia="Calibri" w:hAnsi="Calibri" w:cs="Calibri"/>
          <w:color w:val="000000" w:themeColor="text1"/>
          <w:lang w:val="en-US"/>
        </w:rPr>
        <w:t xml:space="preserve"> m</w:t>
      </w:r>
      <w:r w:rsidR="21E06FF9" w:rsidRPr="59B86CF6">
        <w:rPr>
          <w:rFonts w:ascii="Calibri" w:eastAsia="Calibri" w:hAnsi="Calibri" w:cs="Calibri"/>
          <w:color w:val="000000" w:themeColor="text1"/>
          <w:lang w:val="en-US"/>
        </w:rPr>
        <w:t xml:space="preserve">oderate malnutrition to </w:t>
      </w:r>
      <w:r w:rsidRPr="59B86CF6">
        <w:rPr>
          <w:rFonts w:ascii="Calibri" w:eastAsia="Calibri" w:hAnsi="Calibri" w:cs="Calibri"/>
          <w:color w:val="000000" w:themeColor="text1"/>
          <w:lang w:val="en-US"/>
        </w:rPr>
        <w:t>prevent their condition deteriorating. MSF mobile teams also run</w:t>
      </w:r>
      <w:r w:rsidR="2986F921" w:rsidRPr="59B86CF6">
        <w:rPr>
          <w:rFonts w:ascii="Calibri" w:eastAsia="Calibri" w:hAnsi="Calibri" w:cs="Calibri"/>
          <w:color w:val="000000" w:themeColor="text1"/>
          <w:lang w:val="en-US"/>
        </w:rPr>
        <w:t xml:space="preserve"> </w:t>
      </w:r>
      <w:r w:rsidRPr="59B86CF6">
        <w:rPr>
          <w:rFonts w:ascii="Calibri" w:eastAsia="Calibri" w:hAnsi="Calibri" w:cs="Calibri"/>
          <w:color w:val="000000" w:themeColor="text1"/>
          <w:lang w:val="en-US"/>
        </w:rPr>
        <w:t>clinics providing basic healthcare to people living in</w:t>
      </w:r>
      <w:r w:rsidR="26EC2674" w:rsidRPr="59B86CF6">
        <w:rPr>
          <w:rFonts w:ascii="Calibri" w:eastAsia="Calibri" w:hAnsi="Calibri" w:cs="Calibri"/>
          <w:color w:val="000000" w:themeColor="text1"/>
          <w:lang w:val="en-US"/>
        </w:rPr>
        <w:t xml:space="preserve"> </w:t>
      </w:r>
      <w:r w:rsidR="21E06FF9" w:rsidRPr="59B86CF6">
        <w:rPr>
          <w:rFonts w:ascii="Calibri" w:eastAsia="Calibri" w:hAnsi="Calibri" w:cs="Calibri"/>
          <w:color w:val="000000" w:themeColor="text1"/>
          <w:lang w:val="en-US"/>
        </w:rPr>
        <w:t xml:space="preserve">Hajj camp and </w:t>
      </w:r>
      <w:proofErr w:type="spellStart"/>
      <w:r w:rsidR="21E06FF9" w:rsidRPr="59B86CF6">
        <w:rPr>
          <w:rFonts w:ascii="Calibri" w:eastAsia="Calibri" w:hAnsi="Calibri" w:cs="Calibri"/>
          <w:color w:val="000000" w:themeColor="text1"/>
          <w:lang w:val="en-US"/>
        </w:rPr>
        <w:t>Muna</w:t>
      </w:r>
      <w:proofErr w:type="spellEnd"/>
      <w:r w:rsidR="21E06FF9" w:rsidRPr="59B86CF6">
        <w:rPr>
          <w:rFonts w:ascii="Calibri" w:eastAsia="Calibri" w:hAnsi="Calibri" w:cs="Calibri"/>
          <w:color w:val="000000" w:themeColor="text1"/>
          <w:lang w:val="en-US"/>
        </w:rPr>
        <w:t xml:space="preserve"> and </w:t>
      </w:r>
      <w:proofErr w:type="spellStart"/>
      <w:r w:rsidR="21E06FF9" w:rsidRPr="59B86CF6">
        <w:rPr>
          <w:rFonts w:ascii="Calibri" w:eastAsia="Calibri" w:hAnsi="Calibri" w:cs="Calibri"/>
          <w:color w:val="000000" w:themeColor="text1"/>
          <w:lang w:val="en-US"/>
        </w:rPr>
        <w:t>Maisandari</w:t>
      </w:r>
      <w:proofErr w:type="spellEnd"/>
      <w:r w:rsidR="21E06FF9" w:rsidRPr="59B86CF6">
        <w:rPr>
          <w:rFonts w:ascii="Calibri" w:eastAsia="Calibri" w:hAnsi="Calibri" w:cs="Calibri"/>
          <w:color w:val="000000" w:themeColor="text1"/>
          <w:lang w:val="en-US"/>
        </w:rPr>
        <w:t xml:space="preserve"> </w:t>
      </w:r>
      <w:r w:rsidRPr="59B86CF6">
        <w:rPr>
          <w:rFonts w:ascii="Calibri" w:eastAsia="Calibri" w:hAnsi="Calibri" w:cs="Calibri"/>
          <w:color w:val="000000" w:themeColor="text1"/>
          <w:lang w:val="en-US"/>
        </w:rPr>
        <w:t xml:space="preserve">informal </w:t>
      </w:r>
      <w:r w:rsidR="21E06FF9" w:rsidRPr="59B86CF6">
        <w:rPr>
          <w:rFonts w:ascii="Calibri" w:eastAsia="Calibri" w:hAnsi="Calibri" w:cs="Calibri"/>
          <w:color w:val="000000" w:themeColor="text1"/>
          <w:lang w:val="en-US"/>
        </w:rPr>
        <w:t>sites.</w:t>
      </w:r>
    </w:p>
    <w:p w14:paraId="4124DA56" w14:textId="3BD88330" w:rsidR="00687AC3" w:rsidRPr="00687AC3" w:rsidRDefault="00687AC3" w:rsidP="00952BD2">
      <w:pPr>
        <w:rPr>
          <w:rFonts w:ascii="Calibri" w:eastAsia="Calibri" w:hAnsi="Calibri" w:cs="Calibri"/>
          <w:b/>
          <w:bCs/>
          <w:color w:val="000000" w:themeColor="text1"/>
          <w:lang w:val="en-US"/>
        </w:rPr>
      </w:pPr>
      <w:r>
        <w:rPr>
          <w:rFonts w:ascii="Calibri" w:eastAsia="Calibri" w:hAnsi="Calibri" w:cs="Calibri"/>
          <w:b/>
          <w:bCs/>
          <w:lang w:val="en-US"/>
        </w:rPr>
        <w:t>“</w:t>
      </w:r>
      <w:r w:rsidRPr="00687AC3">
        <w:rPr>
          <w:rFonts w:ascii="Calibri" w:eastAsia="Calibri" w:hAnsi="Calibri" w:cs="Calibri"/>
          <w:b/>
          <w:bCs/>
          <w:lang w:val="en-US"/>
        </w:rPr>
        <w:t>F</w:t>
      </w:r>
      <w:r w:rsidRPr="00687AC3">
        <w:rPr>
          <w:rFonts w:eastAsiaTheme="minorEastAsia"/>
          <w:b/>
          <w:bCs/>
          <w:lang w:val="en-US"/>
        </w:rPr>
        <w:t>ood aid alone will not be enough</w:t>
      </w:r>
      <w:r>
        <w:rPr>
          <w:rFonts w:eastAsiaTheme="minorEastAsia"/>
          <w:b/>
          <w:bCs/>
          <w:lang w:val="en-US"/>
        </w:rPr>
        <w:t>”</w:t>
      </w:r>
    </w:p>
    <w:p w14:paraId="4289782E" w14:textId="0CE5D191" w:rsidR="00AB35B4" w:rsidRDefault="21E06FF9" w:rsidP="00952BD2">
      <w:pPr>
        <w:rPr>
          <w:rFonts w:ascii="Calibri" w:eastAsia="Calibri" w:hAnsi="Calibri" w:cs="Calibri"/>
          <w:color w:val="000000" w:themeColor="text1"/>
        </w:rPr>
      </w:pPr>
      <w:r w:rsidRPr="27CF8910">
        <w:rPr>
          <w:rFonts w:ascii="Calibri" w:eastAsia="Calibri" w:hAnsi="Calibri" w:cs="Calibri"/>
          <w:lang w:val="en-US"/>
        </w:rPr>
        <w:t>“F</w:t>
      </w:r>
      <w:r w:rsidRPr="27CF8910">
        <w:rPr>
          <w:rFonts w:eastAsiaTheme="minorEastAsia"/>
          <w:lang w:val="en-US"/>
        </w:rPr>
        <w:t>ood aid alone will not be enough</w:t>
      </w:r>
      <w:r w:rsidR="2A58765F" w:rsidRPr="27CF8910">
        <w:rPr>
          <w:rFonts w:eastAsiaTheme="minorEastAsia"/>
          <w:lang w:val="en-US"/>
        </w:rPr>
        <w:t xml:space="preserve">,” says </w:t>
      </w:r>
      <w:r w:rsidR="68815672" w:rsidRPr="27CF8910">
        <w:rPr>
          <w:rFonts w:eastAsiaTheme="minorEastAsia"/>
          <w:lang w:val="en-US"/>
        </w:rPr>
        <w:t xml:space="preserve">Gabriele </w:t>
      </w:r>
      <w:r w:rsidR="2A58765F" w:rsidRPr="27CF8910">
        <w:rPr>
          <w:rFonts w:eastAsiaTheme="minorEastAsia"/>
          <w:lang w:val="en-US"/>
        </w:rPr>
        <w:t>Santi</w:t>
      </w:r>
      <w:r w:rsidR="2046DA3C" w:rsidRPr="27CF8910">
        <w:rPr>
          <w:rFonts w:eastAsiaTheme="minorEastAsia"/>
          <w:lang w:val="en-US"/>
        </w:rPr>
        <w:t>, MSF project coordinator in Maiduguri</w:t>
      </w:r>
      <w:r w:rsidRPr="27CF8910">
        <w:rPr>
          <w:rFonts w:eastAsiaTheme="minorEastAsia"/>
          <w:lang w:val="en-US"/>
        </w:rPr>
        <w:t xml:space="preserve">. </w:t>
      </w:r>
      <w:r w:rsidR="2A58765F" w:rsidRPr="27CF8910">
        <w:rPr>
          <w:rFonts w:eastAsiaTheme="minorEastAsia"/>
          <w:lang w:val="en-US"/>
        </w:rPr>
        <w:t>“</w:t>
      </w:r>
      <w:r w:rsidRPr="27CF8910">
        <w:rPr>
          <w:rFonts w:ascii="Calibri" w:eastAsia="Calibri" w:hAnsi="Calibri" w:cs="Calibri"/>
          <w:color w:val="000000" w:themeColor="text1"/>
        </w:rPr>
        <w:t xml:space="preserve">Authorities and </w:t>
      </w:r>
      <w:r w:rsidR="2A58765F" w:rsidRPr="27CF8910">
        <w:rPr>
          <w:rFonts w:ascii="Calibri" w:eastAsia="Calibri" w:hAnsi="Calibri" w:cs="Calibri"/>
          <w:color w:val="000000" w:themeColor="text1"/>
        </w:rPr>
        <w:t>aid</w:t>
      </w:r>
      <w:r w:rsidR="6569F849" w:rsidRPr="27CF8910">
        <w:rPr>
          <w:rFonts w:ascii="Calibri" w:eastAsia="Calibri" w:hAnsi="Calibri" w:cs="Calibri"/>
          <w:color w:val="000000" w:themeColor="text1"/>
        </w:rPr>
        <w:t xml:space="preserve"> </w:t>
      </w:r>
      <w:r w:rsidRPr="27CF8910">
        <w:rPr>
          <w:rFonts w:ascii="Calibri" w:eastAsia="Calibri" w:hAnsi="Calibri" w:cs="Calibri"/>
          <w:color w:val="000000" w:themeColor="text1"/>
        </w:rPr>
        <w:t>organi</w:t>
      </w:r>
      <w:r w:rsidR="2A58765F" w:rsidRPr="27CF8910">
        <w:rPr>
          <w:rFonts w:ascii="Calibri" w:eastAsia="Calibri" w:hAnsi="Calibri" w:cs="Calibri"/>
          <w:color w:val="000000" w:themeColor="text1"/>
        </w:rPr>
        <w:t>s</w:t>
      </w:r>
      <w:r w:rsidRPr="27CF8910">
        <w:rPr>
          <w:rFonts w:ascii="Calibri" w:eastAsia="Calibri" w:hAnsi="Calibri" w:cs="Calibri"/>
          <w:color w:val="000000" w:themeColor="text1"/>
        </w:rPr>
        <w:t xml:space="preserve">ations </w:t>
      </w:r>
      <w:r w:rsidR="2A58765F" w:rsidRPr="27CF8910">
        <w:rPr>
          <w:rFonts w:ascii="Calibri" w:eastAsia="Calibri" w:hAnsi="Calibri" w:cs="Calibri"/>
          <w:color w:val="000000" w:themeColor="text1"/>
        </w:rPr>
        <w:t xml:space="preserve">need to </w:t>
      </w:r>
      <w:r w:rsidRPr="27CF8910">
        <w:rPr>
          <w:rFonts w:ascii="Calibri" w:eastAsia="Calibri" w:hAnsi="Calibri" w:cs="Calibri"/>
          <w:color w:val="000000" w:themeColor="text1"/>
        </w:rPr>
        <w:t xml:space="preserve">immediately </w:t>
      </w:r>
      <w:r w:rsidR="2A58765F" w:rsidRPr="27CF8910">
        <w:rPr>
          <w:rFonts w:ascii="Calibri" w:eastAsia="Calibri" w:hAnsi="Calibri" w:cs="Calibri"/>
          <w:color w:val="000000" w:themeColor="text1"/>
        </w:rPr>
        <w:t>ramp up</w:t>
      </w:r>
      <w:r w:rsidR="4FB7DF13" w:rsidRPr="27CF8910">
        <w:rPr>
          <w:rFonts w:ascii="Calibri" w:eastAsia="Calibri" w:hAnsi="Calibri" w:cs="Calibri"/>
          <w:color w:val="000000" w:themeColor="text1"/>
        </w:rPr>
        <w:t xml:space="preserve"> </w:t>
      </w:r>
      <w:r w:rsidR="2A58765F" w:rsidRPr="27CF8910">
        <w:rPr>
          <w:rFonts w:ascii="Calibri" w:eastAsia="Calibri" w:hAnsi="Calibri" w:cs="Calibri"/>
          <w:color w:val="000000" w:themeColor="text1"/>
        </w:rPr>
        <w:t>mal</w:t>
      </w:r>
      <w:r w:rsidRPr="27CF8910">
        <w:rPr>
          <w:rFonts w:ascii="Calibri" w:eastAsia="Calibri" w:hAnsi="Calibri" w:cs="Calibri"/>
          <w:color w:val="000000" w:themeColor="text1"/>
        </w:rPr>
        <w:t>nutrition-related activities</w:t>
      </w:r>
      <w:r w:rsidR="2A58765F" w:rsidRPr="27CF8910">
        <w:rPr>
          <w:rFonts w:ascii="Calibri" w:eastAsia="Calibri" w:hAnsi="Calibri" w:cs="Calibri"/>
          <w:color w:val="000000" w:themeColor="text1"/>
        </w:rPr>
        <w:t xml:space="preserve"> and increase bed capacity in intensive therapeutic feedings centres</w:t>
      </w:r>
      <w:r w:rsidRPr="27CF8910">
        <w:rPr>
          <w:rFonts w:ascii="Calibri" w:eastAsia="Calibri" w:hAnsi="Calibri" w:cs="Calibri"/>
          <w:color w:val="000000" w:themeColor="text1"/>
        </w:rPr>
        <w:t xml:space="preserve">, but </w:t>
      </w:r>
      <w:r w:rsidR="2A58765F" w:rsidRPr="27CF8910">
        <w:rPr>
          <w:rFonts w:ascii="Calibri" w:eastAsia="Calibri" w:hAnsi="Calibri" w:cs="Calibri"/>
          <w:color w:val="000000" w:themeColor="text1"/>
        </w:rPr>
        <w:t xml:space="preserve">they </w:t>
      </w:r>
      <w:r w:rsidRPr="27CF8910">
        <w:rPr>
          <w:rFonts w:ascii="Calibri" w:eastAsia="Calibri" w:hAnsi="Calibri" w:cs="Calibri"/>
          <w:color w:val="000000" w:themeColor="text1"/>
        </w:rPr>
        <w:t xml:space="preserve">also </w:t>
      </w:r>
      <w:r w:rsidR="2A58765F" w:rsidRPr="27CF8910">
        <w:rPr>
          <w:rFonts w:ascii="Calibri" w:eastAsia="Calibri" w:hAnsi="Calibri" w:cs="Calibri"/>
          <w:color w:val="000000" w:themeColor="text1"/>
        </w:rPr>
        <w:t xml:space="preserve">need to </w:t>
      </w:r>
      <w:r w:rsidRPr="27CF8910">
        <w:rPr>
          <w:rFonts w:ascii="Calibri" w:eastAsia="Calibri" w:hAnsi="Calibri" w:cs="Calibri"/>
          <w:color w:val="000000" w:themeColor="text1"/>
        </w:rPr>
        <w:t>improve living conditions in transit camps</w:t>
      </w:r>
      <w:r w:rsidR="2A58765F" w:rsidRPr="27CF8910">
        <w:rPr>
          <w:rFonts w:ascii="Calibri" w:eastAsia="Calibri" w:hAnsi="Calibri" w:cs="Calibri"/>
          <w:color w:val="000000" w:themeColor="text1"/>
        </w:rPr>
        <w:t xml:space="preserve"> and</w:t>
      </w:r>
      <w:r w:rsidRPr="27CF8910">
        <w:rPr>
          <w:rFonts w:ascii="Calibri" w:eastAsia="Calibri" w:hAnsi="Calibri" w:cs="Calibri"/>
          <w:color w:val="000000" w:themeColor="text1"/>
        </w:rPr>
        <w:t xml:space="preserve"> expand </w:t>
      </w:r>
      <w:r w:rsidR="2A58765F" w:rsidRPr="27CF8910">
        <w:rPr>
          <w:rFonts w:ascii="Calibri" w:eastAsia="Calibri" w:hAnsi="Calibri" w:cs="Calibri"/>
          <w:color w:val="000000" w:themeColor="text1"/>
        </w:rPr>
        <w:t xml:space="preserve">people’s </w:t>
      </w:r>
      <w:r w:rsidRPr="27CF8910">
        <w:rPr>
          <w:rFonts w:ascii="Calibri" w:eastAsia="Calibri" w:hAnsi="Calibri" w:cs="Calibri"/>
          <w:color w:val="000000" w:themeColor="text1"/>
        </w:rPr>
        <w:t>access to healthcare</w:t>
      </w:r>
      <w:r w:rsidR="2A58765F" w:rsidRPr="27CF8910">
        <w:rPr>
          <w:rFonts w:ascii="Calibri" w:eastAsia="Calibri" w:hAnsi="Calibri" w:cs="Calibri"/>
          <w:color w:val="000000" w:themeColor="text1"/>
        </w:rPr>
        <w:t>.</w:t>
      </w:r>
      <w:r w:rsidR="38B1198D" w:rsidRPr="27CF8910">
        <w:rPr>
          <w:rFonts w:ascii="Calibri" w:eastAsia="Calibri" w:hAnsi="Calibri" w:cs="Calibri"/>
          <w:color w:val="000000" w:themeColor="text1"/>
        </w:rPr>
        <w:t xml:space="preserve"> </w:t>
      </w:r>
      <w:r w:rsidRPr="27CF8910">
        <w:rPr>
          <w:rFonts w:ascii="Calibri" w:eastAsia="Calibri" w:hAnsi="Calibri" w:cs="Calibri"/>
          <w:color w:val="000000" w:themeColor="text1"/>
        </w:rPr>
        <w:t>This must be backed by a swift scale</w:t>
      </w:r>
      <w:r w:rsidR="2A58765F" w:rsidRPr="27CF8910">
        <w:rPr>
          <w:rFonts w:ascii="Calibri" w:eastAsia="Calibri" w:hAnsi="Calibri" w:cs="Calibri"/>
          <w:color w:val="000000" w:themeColor="text1"/>
        </w:rPr>
        <w:t>-</w:t>
      </w:r>
      <w:r w:rsidRPr="27CF8910">
        <w:rPr>
          <w:rFonts w:ascii="Calibri" w:eastAsia="Calibri" w:hAnsi="Calibri" w:cs="Calibri"/>
          <w:color w:val="000000" w:themeColor="text1"/>
        </w:rPr>
        <w:t>up of donor funding and a strong coordination of these funds to make sure that food reaches those most in need</w:t>
      </w:r>
      <w:r w:rsidR="00AE6521" w:rsidRPr="27CF8910">
        <w:rPr>
          <w:rFonts w:ascii="Calibri" w:eastAsia="Calibri" w:hAnsi="Calibri" w:cs="Calibri"/>
          <w:color w:val="000000" w:themeColor="text1"/>
        </w:rPr>
        <w:t>. At this stage, only 16% of the funds requested by nutrition cluster have been secured. This is alarming as well.</w:t>
      </w:r>
      <w:r w:rsidRPr="27CF8910">
        <w:rPr>
          <w:rFonts w:ascii="Calibri" w:eastAsia="Calibri" w:hAnsi="Calibri" w:cs="Calibri"/>
          <w:color w:val="000000" w:themeColor="text1"/>
        </w:rPr>
        <w:t>”</w:t>
      </w:r>
    </w:p>
    <w:p w14:paraId="2ED445B1" w14:textId="3D18867B" w:rsidR="00AB35B4" w:rsidDel="00796DA0" w:rsidRDefault="59F746D6" w:rsidP="00952BD2">
      <w:pPr>
        <w:spacing w:after="0" w:line="240" w:lineRule="auto"/>
        <w:rPr>
          <w:rFonts w:ascii="Calibri" w:eastAsia="Calibri" w:hAnsi="Calibri" w:cs="Calibri"/>
        </w:rPr>
      </w:pPr>
      <w:r w:rsidRPr="59B86CF6">
        <w:rPr>
          <w:rFonts w:ascii="Calibri" w:eastAsia="Calibri" w:hAnsi="Calibri" w:cs="Calibri"/>
        </w:rPr>
        <w:t xml:space="preserve">From early January to </w:t>
      </w:r>
      <w:r w:rsidRPr="0861B354">
        <w:rPr>
          <w:rFonts w:ascii="Calibri" w:eastAsia="Calibri" w:hAnsi="Calibri" w:cs="Calibri"/>
        </w:rPr>
        <w:t>20 April 2023, 1,283 malnourished</w:t>
      </w:r>
      <w:r w:rsidRPr="59B86CF6">
        <w:rPr>
          <w:rFonts w:ascii="Calibri" w:eastAsia="Calibri" w:hAnsi="Calibri" w:cs="Calibri"/>
        </w:rPr>
        <w:t xml:space="preserve"> children were admitted for intensive hospital care at the MSF feeding centre – about 120% per cent more than from the same period last year.</w:t>
      </w:r>
    </w:p>
    <w:p w14:paraId="4E1325C8" w14:textId="50F19F62" w:rsidR="65854060" w:rsidDel="007F5A4A" w:rsidRDefault="65854060" w:rsidP="00952BD2">
      <w:pPr>
        <w:spacing w:after="0" w:line="240" w:lineRule="auto"/>
        <w:rPr>
          <w:rFonts w:ascii="Calibri" w:eastAsia="Calibri" w:hAnsi="Calibri" w:cs="Calibri"/>
        </w:rPr>
      </w:pPr>
    </w:p>
    <w:p w14:paraId="7183E14D" w14:textId="60E8A1C8" w:rsidR="41F10220" w:rsidRDefault="41F10220" w:rsidP="27CF8910">
      <w:pPr>
        <w:spacing w:after="0" w:line="240" w:lineRule="auto"/>
        <w:rPr>
          <w:rFonts w:ascii="Calibri" w:eastAsia="Calibri" w:hAnsi="Calibri" w:cs="Calibri"/>
        </w:rPr>
      </w:pPr>
      <w:r w:rsidRPr="27CF8910">
        <w:rPr>
          <w:rFonts w:ascii="Calibri" w:eastAsia="Calibri" w:hAnsi="Calibri" w:cs="Calibri"/>
        </w:rPr>
        <w:t xml:space="preserve">Next to this nutrition emergency in Maiduguri, </w:t>
      </w:r>
      <w:r w:rsidR="2A58765F" w:rsidRPr="27CF8910">
        <w:rPr>
          <w:rFonts w:ascii="Calibri" w:eastAsia="Calibri" w:hAnsi="Calibri" w:cs="Calibri"/>
        </w:rPr>
        <w:t>MSF teams are also responding to</w:t>
      </w:r>
      <w:r w:rsidR="54748913" w:rsidRPr="27CF8910">
        <w:rPr>
          <w:rFonts w:ascii="Calibri" w:eastAsia="Calibri" w:hAnsi="Calibri" w:cs="Calibri"/>
        </w:rPr>
        <w:t xml:space="preserve"> </w:t>
      </w:r>
      <w:r w:rsidR="2A58765F" w:rsidRPr="27CF8910">
        <w:rPr>
          <w:rFonts w:ascii="Calibri" w:eastAsia="Calibri" w:hAnsi="Calibri" w:cs="Calibri"/>
        </w:rPr>
        <w:t xml:space="preserve">large-scale health and malnutrition crises </w:t>
      </w:r>
      <w:r w:rsidR="43CBCFC4" w:rsidRPr="27CF8910">
        <w:rPr>
          <w:rFonts w:ascii="Calibri" w:eastAsia="Calibri" w:hAnsi="Calibri" w:cs="Calibri"/>
        </w:rPr>
        <w:t xml:space="preserve">elsewhere in </w:t>
      </w:r>
      <w:r w:rsidR="2A58765F" w:rsidRPr="27CF8910">
        <w:rPr>
          <w:rFonts w:ascii="Calibri" w:eastAsia="Calibri" w:hAnsi="Calibri" w:cs="Calibri"/>
        </w:rPr>
        <w:t>northwest Nigeria</w:t>
      </w:r>
      <w:r w:rsidR="43CBCFC4" w:rsidRPr="27CF8910">
        <w:rPr>
          <w:rFonts w:ascii="Calibri" w:eastAsia="Calibri" w:hAnsi="Calibri" w:cs="Calibri"/>
        </w:rPr>
        <w:t xml:space="preserve">, working </w:t>
      </w:r>
      <w:r w:rsidR="2A58765F" w:rsidRPr="27CF8910">
        <w:rPr>
          <w:rFonts w:ascii="Calibri" w:eastAsia="Calibri" w:hAnsi="Calibri" w:cs="Calibri"/>
        </w:rPr>
        <w:t xml:space="preserve">in 32 outpatient therapeutic feeding centres and 10 inpatient therapeutic feeding centres in Kano, Katsina, Kebbi, Sokoto and Zamfara states. Last year MSF treated </w:t>
      </w:r>
      <w:r w:rsidR="405EF337" w:rsidRPr="27CF8910">
        <w:rPr>
          <w:rFonts w:ascii="Calibri" w:eastAsia="Calibri" w:hAnsi="Calibri" w:cs="Calibri"/>
        </w:rPr>
        <w:t>147,860</w:t>
      </w:r>
      <w:r w:rsidR="2A58765F" w:rsidRPr="27CF8910">
        <w:rPr>
          <w:rFonts w:ascii="Calibri" w:eastAsia="Calibri" w:hAnsi="Calibri" w:cs="Calibri"/>
        </w:rPr>
        <w:t xml:space="preserve"> children with severe acute malnutrition across northwest Nigeria. </w:t>
      </w:r>
    </w:p>
    <w:p w14:paraId="59824781" w14:textId="77777777" w:rsidR="00607B9F" w:rsidRDefault="00607B9F" w:rsidP="27CF8910">
      <w:pPr>
        <w:spacing w:after="0" w:line="240" w:lineRule="auto"/>
        <w:rPr>
          <w:rFonts w:ascii="Calibri" w:eastAsia="Calibri" w:hAnsi="Calibri" w:cs="Calibri"/>
        </w:rPr>
      </w:pPr>
    </w:p>
    <w:p w14:paraId="29337EC3" w14:textId="77777777" w:rsidR="00607B9F" w:rsidRDefault="00607B9F" w:rsidP="27CF8910">
      <w:pPr>
        <w:spacing w:after="0" w:line="240" w:lineRule="auto"/>
        <w:rPr>
          <w:rFonts w:ascii="Calibri" w:eastAsia="Calibri" w:hAnsi="Calibri" w:cs="Calibri"/>
        </w:rPr>
      </w:pPr>
    </w:p>
    <w:p w14:paraId="62016008" w14:textId="164875CF" w:rsidR="00796DA0" w:rsidRDefault="001E4C65" w:rsidP="00F24EA8">
      <w:r>
        <w:t>ENDS</w:t>
      </w:r>
    </w:p>
    <w:sectPr w:rsidR="00796DA0" w:rsidSect="00AB35B4">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FA0C" w14:textId="77777777" w:rsidR="00FF1AE4" w:rsidRDefault="00FF1AE4" w:rsidP="00932F4F">
      <w:pPr>
        <w:spacing w:after="0" w:line="240" w:lineRule="auto"/>
      </w:pPr>
      <w:r>
        <w:separator/>
      </w:r>
    </w:p>
  </w:endnote>
  <w:endnote w:type="continuationSeparator" w:id="0">
    <w:p w14:paraId="718DABBD" w14:textId="77777777" w:rsidR="00FF1AE4" w:rsidRDefault="00FF1AE4" w:rsidP="00932F4F">
      <w:pPr>
        <w:spacing w:after="0" w:line="240" w:lineRule="auto"/>
      </w:pPr>
      <w:r>
        <w:continuationSeparator/>
      </w:r>
    </w:p>
  </w:endnote>
  <w:endnote w:type="continuationNotice" w:id="1">
    <w:p w14:paraId="6F896072" w14:textId="77777777" w:rsidR="00FF1AE4" w:rsidRDefault="00FF1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2AE6" w14:textId="77777777" w:rsidR="00932F4F" w:rsidRDefault="0093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5F80" w14:textId="77777777" w:rsidR="00932F4F" w:rsidRDefault="00932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D8E8" w14:textId="77777777" w:rsidR="00932F4F" w:rsidRDefault="0093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12F7" w14:textId="77777777" w:rsidR="00FF1AE4" w:rsidRDefault="00FF1AE4" w:rsidP="00932F4F">
      <w:pPr>
        <w:spacing w:after="0" w:line="240" w:lineRule="auto"/>
      </w:pPr>
      <w:r>
        <w:separator/>
      </w:r>
    </w:p>
  </w:footnote>
  <w:footnote w:type="continuationSeparator" w:id="0">
    <w:p w14:paraId="24D058CC" w14:textId="77777777" w:rsidR="00FF1AE4" w:rsidRDefault="00FF1AE4" w:rsidP="00932F4F">
      <w:pPr>
        <w:spacing w:after="0" w:line="240" w:lineRule="auto"/>
      </w:pPr>
      <w:r>
        <w:continuationSeparator/>
      </w:r>
    </w:p>
  </w:footnote>
  <w:footnote w:type="continuationNotice" w:id="1">
    <w:p w14:paraId="4BDC5029" w14:textId="77777777" w:rsidR="00FF1AE4" w:rsidRDefault="00FF1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4820" w14:textId="03A84684" w:rsidR="00932F4F" w:rsidRDefault="00932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30A5" w14:textId="69A5E215" w:rsidR="00932F4F" w:rsidRDefault="00932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BDD4" w14:textId="705EE5F1" w:rsidR="00932F4F" w:rsidRDefault="0093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B4"/>
    <w:rsid w:val="00043210"/>
    <w:rsid w:val="000E1349"/>
    <w:rsid w:val="001E4C65"/>
    <w:rsid w:val="002559C3"/>
    <w:rsid w:val="003676B6"/>
    <w:rsid w:val="003A3217"/>
    <w:rsid w:val="003E5B62"/>
    <w:rsid w:val="00427339"/>
    <w:rsid w:val="00464B25"/>
    <w:rsid w:val="00473534"/>
    <w:rsid w:val="00476748"/>
    <w:rsid w:val="00496907"/>
    <w:rsid w:val="004A74E0"/>
    <w:rsid w:val="005343DA"/>
    <w:rsid w:val="005374D8"/>
    <w:rsid w:val="00607B9F"/>
    <w:rsid w:val="00633C02"/>
    <w:rsid w:val="006632F4"/>
    <w:rsid w:val="00687AC3"/>
    <w:rsid w:val="006958B0"/>
    <w:rsid w:val="0072038C"/>
    <w:rsid w:val="00736B29"/>
    <w:rsid w:val="00786527"/>
    <w:rsid w:val="00796DA0"/>
    <w:rsid w:val="007F5A4A"/>
    <w:rsid w:val="00870DBD"/>
    <w:rsid w:val="008F418F"/>
    <w:rsid w:val="00915E70"/>
    <w:rsid w:val="00932F4F"/>
    <w:rsid w:val="00952BD2"/>
    <w:rsid w:val="009A29C9"/>
    <w:rsid w:val="009B6497"/>
    <w:rsid w:val="00A537AE"/>
    <w:rsid w:val="00A6611E"/>
    <w:rsid w:val="00A665E3"/>
    <w:rsid w:val="00AB35B4"/>
    <w:rsid w:val="00AE4F1B"/>
    <w:rsid w:val="00AE6521"/>
    <w:rsid w:val="00B72142"/>
    <w:rsid w:val="00BC24E6"/>
    <w:rsid w:val="00BD7E12"/>
    <w:rsid w:val="00C10C77"/>
    <w:rsid w:val="00C15C3A"/>
    <w:rsid w:val="00C42144"/>
    <w:rsid w:val="00CC5351"/>
    <w:rsid w:val="00D33D89"/>
    <w:rsid w:val="00D8781B"/>
    <w:rsid w:val="00E11530"/>
    <w:rsid w:val="00EB668A"/>
    <w:rsid w:val="00ED5D74"/>
    <w:rsid w:val="00F10253"/>
    <w:rsid w:val="00F24EA8"/>
    <w:rsid w:val="00F5018C"/>
    <w:rsid w:val="00FF0AB7"/>
    <w:rsid w:val="00FF1AE4"/>
    <w:rsid w:val="03830F64"/>
    <w:rsid w:val="05BB174E"/>
    <w:rsid w:val="05E9518B"/>
    <w:rsid w:val="05FCBB8E"/>
    <w:rsid w:val="0638419E"/>
    <w:rsid w:val="0769D9B7"/>
    <w:rsid w:val="0861B354"/>
    <w:rsid w:val="08A21147"/>
    <w:rsid w:val="08C2E08E"/>
    <w:rsid w:val="08CA2B09"/>
    <w:rsid w:val="09247532"/>
    <w:rsid w:val="0990E87B"/>
    <w:rsid w:val="09AAD954"/>
    <w:rsid w:val="0A3CB55A"/>
    <w:rsid w:val="0A847DA9"/>
    <w:rsid w:val="0AD97917"/>
    <w:rsid w:val="0B7418D4"/>
    <w:rsid w:val="0C600875"/>
    <w:rsid w:val="10D5A738"/>
    <w:rsid w:val="114E328F"/>
    <w:rsid w:val="1243DFBE"/>
    <w:rsid w:val="12880D80"/>
    <w:rsid w:val="131F2A30"/>
    <w:rsid w:val="1329C91B"/>
    <w:rsid w:val="140716FA"/>
    <w:rsid w:val="14A75C79"/>
    <w:rsid w:val="14DC485C"/>
    <w:rsid w:val="175ADDD5"/>
    <w:rsid w:val="18A272AC"/>
    <w:rsid w:val="191F48CF"/>
    <w:rsid w:val="1963BC37"/>
    <w:rsid w:val="1985C094"/>
    <w:rsid w:val="19C66B62"/>
    <w:rsid w:val="19F06844"/>
    <w:rsid w:val="1A216285"/>
    <w:rsid w:val="1AAD04EF"/>
    <w:rsid w:val="1AE22F30"/>
    <w:rsid w:val="1BC3E00D"/>
    <w:rsid w:val="1DCB343C"/>
    <w:rsid w:val="1E54DEB2"/>
    <w:rsid w:val="1E6D63DA"/>
    <w:rsid w:val="1ECE4AD9"/>
    <w:rsid w:val="1FE03063"/>
    <w:rsid w:val="2046DA3C"/>
    <w:rsid w:val="206EFF16"/>
    <w:rsid w:val="20945C34"/>
    <w:rsid w:val="21632FAE"/>
    <w:rsid w:val="216A643E"/>
    <w:rsid w:val="21E06FF9"/>
    <w:rsid w:val="21F271AF"/>
    <w:rsid w:val="22ED4115"/>
    <w:rsid w:val="22F24762"/>
    <w:rsid w:val="23DA6D26"/>
    <w:rsid w:val="243215F6"/>
    <w:rsid w:val="24891176"/>
    <w:rsid w:val="248D7AC2"/>
    <w:rsid w:val="24B73260"/>
    <w:rsid w:val="24E37BAF"/>
    <w:rsid w:val="269E1C3A"/>
    <w:rsid w:val="26EC2674"/>
    <w:rsid w:val="27CF8910"/>
    <w:rsid w:val="28077E6C"/>
    <w:rsid w:val="281E9EB3"/>
    <w:rsid w:val="2954B8D2"/>
    <w:rsid w:val="2986F921"/>
    <w:rsid w:val="2A58765F"/>
    <w:rsid w:val="2AF852FA"/>
    <w:rsid w:val="2C3730EB"/>
    <w:rsid w:val="2C503CBC"/>
    <w:rsid w:val="2C94235B"/>
    <w:rsid w:val="2E2FF3BC"/>
    <w:rsid w:val="2F2F436D"/>
    <w:rsid w:val="2F550FF9"/>
    <w:rsid w:val="2FCBC41D"/>
    <w:rsid w:val="30513D7F"/>
    <w:rsid w:val="31212086"/>
    <w:rsid w:val="31B1AC1B"/>
    <w:rsid w:val="32433824"/>
    <w:rsid w:val="329708AA"/>
    <w:rsid w:val="32C4DBF6"/>
    <w:rsid w:val="330FBFED"/>
    <w:rsid w:val="33429DD0"/>
    <w:rsid w:val="335C22EE"/>
    <w:rsid w:val="3451FF9A"/>
    <w:rsid w:val="34AECE7B"/>
    <w:rsid w:val="3507F5C2"/>
    <w:rsid w:val="3721AC0C"/>
    <w:rsid w:val="38ACFCDE"/>
    <w:rsid w:val="38B1198D"/>
    <w:rsid w:val="391B2D70"/>
    <w:rsid w:val="3A4D40F9"/>
    <w:rsid w:val="3B20083D"/>
    <w:rsid w:val="3B5F9782"/>
    <w:rsid w:val="3BD9F687"/>
    <w:rsid w:val="3BEE3A66"/>
    <w:rsid w:val="3CBE0043"/>
    <w:rsid w:val="3D2759CB"/>
    <w:rsid w:val="3DDA31F5"/>
    <w:rsid w:val="3F456492"/>
    <w:rsid w:val="3FCEA2A0"/>
    <w:rsid w:val="405EF337"/>
    <w:rsid w:val="41F10220"/>
    <w:rsid w:val="434659AE"/>
    <w:rsid w:val="43CBCFC4"/>
    <w:rsid w:val="44E18015"/>
    <w:rsid w:val="454F97E1"/>
    <w:rsid w:val="46163EDC"/>
    <w:rsid w:val="46CD8CE0"/>
    <w:rsid w:val="476E84EE"/>
    <w:rsid w:val="47C87AFD"/>
    <w:rsid w:val="48EACE5B"/>
    <w:rsid w:val="49109703"/>
    <w:rsid w:val="493FB887"/>
    <w:rsid w:val="494E0242"/>
    <w:rsid w:val="496EF9F4"/>
    <w:rsid w:val="4BF44E85"/>
    <w:rsid w:val="4C86D18D"/>
    <w:rsid w:val="4D1FBF19"/>
    <w:rsid w:val="4E8B60DE"/>
    <w:rsid w:val="4F466F21"/>
    <w:rsid w:val="4F4D522D"/>
    <w:rsid w:val="4FB7DF13"/>
    <w:rsid w:val="4FC2E5E7"/>
    <w:rsid w:val="501D7F4D"/>
    <w:rsid w:val="528C25DC"/>
    <w:rsid w:val="53382FC3"/>
    <w:rsid w:val="535CD0A0"/>
    <w:rsid w:val="53FD73CF"/>
    <w:rsid w:val="5412348F"/>
    <w:rsid w:val="54748913"/>
    <w:rsid w:val="54DA0791"/>
    <w:rsid w:val="562BABC7"/>
    <w:rsid w:val="56768D70"/>
    <w:rsid w:val="591DB7A4"/>
    <w:rsid w:val="59B86CF6"/>
    <w:rsid w:val="59F746D6"/>
    <w:rsid w:val="5A000502"/>
    <w:rsid w:val="5A607591"/>
    <w:rsid w:val="5A73D80B"/>
    <w:rsid w:val="5B3AD186"/>
    <w:rsid w:val="5C1D11A1"/>
    <w:rsid w:val="5C92A812"/>
    <w:rsid w:val="5D5956FC"/>
    <w:rsid w:val="5E290224"/>
    <w:rsid w:val="5E47FBE6"/>
    <w:rsid w:val="5EDD306A"/>
    <w:rsid w:val="5F402825"/>
    <w:rsid w:val="5FC40C71"/>
    <w:rsid w:val="609DB7F4"/>
    <w:rsid w:val="609FB86B"/>
    <w:rsid w:val="62BAE723"/>
    <w:rsid w:val="64381A58"/>
    <w:rsid w:val="644663AE"/>
    <w:rsid w:val="646FCFF1"/>
    <w:rsid w:val="6477DD29"/>
    <w:rsid w:val="6569F849"/>
    <w:rsid w:val="65854060"/>
    <w:rsid w:val="65D638E6"/>
    <w:rsid w:val="668ABC0E"/>
    <w:rsid w:val="671F64A9"/>
    <w:rsid w:val="675705A1"/>
    <w:rsid w:val="68815672"/>
    <w:rsid w:val="69EFFAE8"/>
    <w:rsid w:val="6ACD7204"/>
    <w:rsid w:val="6BBAA821"/>
    <w:rsid w:val="6C691BB3"/>
    <w:rsid w:val="6EA9D535"/>
    <w:rsid w:val="6ED0D1CA"/>
    <w:rsid w:val="701563E4"/>
    <w:rsid w:val="7045A596"/>
    <w:rsid w:val="70905BA3"/>
    <w:rsid w:val="70A5DE95"/>
    <w:rsid w:val="71C84D9A"/>
    <w:rsid w:val="729B14DE"/>
    <w:rsid w:val="72D9ED9C"/>
    <w:rsid w:val="7414A9AB"/>
    <w:rsid w:val="74173E4B"/>
    <w:rsid w:val="7425F3B2"/>
    <w:rsid w:val="74691BC5"/>
    <w:rsid w:val="74B02A1C"/>
    <w:rsid w:val="75CC1938"/>
    <w:rsid w:val="75D2B5A0"/>
    <w:rsid w:val="75DAB9F6"/>
    <w:rsid w:val="78281BE3"/>
    <w:rsid w:val="78730712"/>
    <w:rsid w:val="792CC9A1"/>
    <w:rsid w:val="7C41F724"/>
    <w:rsid w:val="7D24289E"/>
    <w:rsid w:val="7DAAB8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DB912"/>
  <w15:chartTrackingRefBased/>
  <w15:docId w15:val="{E67047E9-DBA6-48D0-86C3-D11113BD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B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5B4"/>
    <w:rPr>
      <w:color w:val="0563C1" w:themeColor="hyperlink"/>
      <w:u w:val="single"/>
    </w:rPr>
  </w:style>
  <w:style w:type="paragraph" w:styleId="Header">
    <w:name w:val="header"/>
    <w:basedOn w:val="Normal"/>
    <w:link w:val="HeaderChar"/>
    <w:uiPriority w:val="99"/>
    <w:unhideWhenUsed/>
    <w:rsid w:val="00932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F4F"/>
    <w:rPr>
      <w:lang w:val="en-GB"/>
    </w:rPr>
  </w:style>
  <w:style w:type="paragraph" w:styleId="Footer">
    <w:name w:val="footer"/>
    <w:basedOn w:val="Normal"/>
    <w:link w:val="FooterChar"/>
    <w:uiPriority w:val="99"/>
    <w:unhideWhenUsed/>
    <w:rsid w:val="00932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F4F"/>
    <w:rPr>
      <w:lang w:val="en-GB"/>
    </w:rPr>
  </w:style>
  <w:style w:type="paragraph" w:styleId="Revision">
    <w:name w:val="Revision"/>
    <w:hidden/>
    <w:uiPriority w:val="99"/>
    <w:semiHidden/>
    <w:rsid w:val="00F24EA8"/>
    <w:pPr>
      <w:spacing w:after="0" w:line="240" w:lineRule="auto"/>
    </w:pPr>
    <w:rPr>
      <w:lang w:val="en-GB"/>
    </w:rPr>
  </w:style>
  <w:style w:type="character" w:styleId="CommentReference">
    <w:name w:val="annotation reference"/>
    <w:basedOn w:val="DefaultParagraphFont"/>
    <w:uiPriority w:val="99"/>
    <w:semiHidden/>
    <w:unhideWhenUsed/>
    <w:rsid w:val="005374D8"/>
    <w:rPr>
      <w:sz w:val="16"/>
      <w:szCs w:val="16"/>
    </w:rPr>
  </w:style>
  <w:style w:type="paragraph" w:styleId="CommentText">
    <w:name w:val="annotation text"/>
    <w:basedOn w:val="Normal"/>
    <w:link w:val="CommentTextChar"/>
    <w:uiPriority w:val="99"/>
    <w:unhideWhenUsed/>
    <w:rsid w:val="005374D8"/>
    <w:pPr>
      <w:spacing w:line="240" w:lineRule="auto"/>
    </w:pPr>
    <w:rPr>
      <w:sz w:val="20"/>
      <w:szCs w:val="20"/>
    </w:rPr>
  </w:style>
  <w:style w:type="character" w:customStyle="1" w:styleId="CommentTextChar">
    <w:name w:val="Comment Text Char"/>
    <w:basedOn w:val="DefaultParagraphFont"/>
    <w:link w:val="CommentText"/>
    <w:uiPriority w:val="99"/>
    <w:rsid w:val="005374D8"/>
    <w:rPr>
      <w:sz w:val="20"/>
      <w:szCs w:val="20"/>
      <w:lang w:val="en-GB"/>
    </w:rPr>
  </w:style>
  <w:style w:type="paragraph" w:styleId="CommentSubject">
    <w:name w:val="annotation subject"/>
    <w:basedOn w:val="CommentText"/>
    <w:next w:val="CommentText"/>
    <w:link w:val="CommentSubjectChar"/>
    <w:uiPriority w:val="99"/>
    <w:semiHidden/>
    <w:unhideWhenUsed/>
    <w:rsid w:val="005374D8"/>
    <w:rPr>
      <w:b/>
      <w:bCs/>
    </w:rPr>
  </w:style>
  <w:style w:type="character" w:customStyle="1" w:styleId="CommentSubjectChar">
    <w:name w:val="Comment Subject Char"/>
    <w:basedOn w:val="CommentTextChar"/>
    <w:link w:val="CommentSubject"/>
    <w:uiPriority w:val="99"/>
    <w:semiHidden/>
    <w:rsid w:val="005374D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sf.org/urgent-humanitarian-response-needed-avoid-deadly-consequences-borno-nige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8f507548-8dab-41e3-8b7a-716f382594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8" ma:contentTypeDescription="Create a new document." ma:contentTypeScope="" ma:versionID="c8c8863b733a0f21fc82591265bafa0a">
  <xsd:schema xmlns:xsd="http://www.w3.org/2001/XMLSchema" xmlns:xs="http://www.w3.org/2001/XMLSchema" xmlns:p="http://schemas.microsoft.com/office/2006/metadata/properties" xmlns:ns2="8f507548-8dab-41e3-8b7a-716f3825944c" xmlns:ns3="747d694b-d7cb-4f83-8662-04dc09fec226" xmlns:ns4="20c1abfa-485b-41c9-a329-38772ca1fd48" targetNamespace="http://schemas.microsoft.com/office/2006/metadata/properties" ma:root="true" ma:fieldsID="271f05c7098cac71bad5879cfb732368" ns2:_="" ns3:_="" ns4:_="">
    <xsd:import namespace="8f507548-8dab-41e3-8b7a-716f3825944c"/>
    <xsd:import namespace="747d694b-d7cb-4f83-8662-04dc09fec226"/>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ad705e-ca80-4bc3-b74b-a4209adfc7f6}" ma:internalName="TaxCatchAll" ma:showField="CatchAllData" ma:web="747d694b-d7cb-4f83-8662-04dc09fec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95419-1375-4DDC-B9E7-CC2602C380BB}">
  <ds:schemaRefs>
    <ds:schemaRef ds:uri="http://schemas.microsoft.com/office/2006/metadata/properties"/>
    <ds:schemaRef ds:uri="http://schemas.microsoft.com/office/infopath/2007/PartnerControls"/>
    <ds:schemaRef ds:uri="300d4ca7-f168-40f0-b9f6-e022b7db8ea7"/>
  </ds:schemaRefs>
</ds:datastoreItem>
</file>

<file path=customXml/itemProps2.xml><?xml version="1.0" encoding="utf-8"?>
<ds:datastoreItem xmlns:ds="http://schemas.openxmlformats.org/officeDocument/2006/customXml" ds:itemID="{4A6A1C3B-4D7C-44ED-90F3-83F86B2A23C7}"/>
</file>

<file path=customXml/itemProps3.xml><?xml version="1.0" encoding="utf-8"?>
<ds:datastoreItem xmlns:ds="http://schemas.openxmlformats.org/officeDocument/2006/customXml" ds:itemID="{6743438A-2A51-4709-BA89-B0FB1C48C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749</Words>
  <Characters>4272</Characters>
  <Application>Microsoft Office Word</Application>
  <DocSecurity>4</DocSecurity>
  <Lines>35</Lines>
  <Paragraphs>10</Paragraphs>
  <ScaleCrop>false</ScaleCrop>
  <Company>MSF OCB</Company>
  <LinksUpToDate>false</LinksUpToDate>
  <CharactersWithSpaces>5011</CharactersWithSpaces>
  <SharedDoc>false</SharedDoc>
  <HLinks>
    <vt:vector size="6" baseType="variant">
      <vt:variant>
        <vt:i4>7274606</vt:i4>
      </vt:variant>
      <vt:variant>
        <vt:i4>0</vt:i4>
      </vt:variant>
      <vt:variant>
        <vt:i4>0</vt:i4>
      </vt:variant>
      <vt:variant>
        <vt:i4>5</vt:i4>
      </vt:variant>
      <vt:variant>
        <vt:lpwstr>https://www.msf.org/urgent-humanitarian-response-needed-avoid-deadly-consequences-borno-nigeria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Janssens</dc:creator>
  <cp:keywords/>
  <dc:description/>
  <cp:lastModifiedBy>Nathalie San Gil Coello</cp:lastModifiedBy>
  <cp:revision>19</cp:revision>
  <dcterms:created xsi:type="dcterms:W3CDTF">2023-04-24T22:57:00Z</dcterms:created>
  <dcterms:modified xsi:type="dcterms:W3CDTF">2023-04-26T16:42:00Z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